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56A6A" w14:paraId="57D65F4D" w14:textId="77777777" w:rsidTr="00C30F56">
        <w:trPr>
          <w:trHeight w:val="978"/>
        </w:trPr>
        <w:tc>
          <w:tcPr>
            <w:tcW w:w="8494" w:type="dxa"/>
            <w:shd w:val="clear" w:color="auto" w:fill="D0CECE" w:themeFill="background2" w:themeFillShade="E6"/>
          </w:tcPr>
          <w:p w14:paraId="250A6011" w14:textId="24039893" w:rsidR="00256A6A" w:rsidRPr="00256A6A" w:rsidRDefault="00256A6A" w:rsidP="00256A6A">
            <w:pPr>
              <w:spacing w:line="360" w:lineRule="auto"/>
              <w:rPr>
                <w:b/>
                <w:sz w:val="24"/>
              </w:rPr>
            </w:pPr>
            <w:r w:rsidRPr="00256A6A">
              <w:rPr>
                <w:b/>
                <w:sz w:val="24"/>
              </w:rPr>
              <w:t>Nota</w:t>
            </w:r>
            <w:r>
              <w:rPr>
                <w:b/>
                <w:sz w:val="24"/>
              </w:rPr>
              <w:t>s</w:t>
            </w:r>
            <w:r w:rsidR="00B92DB5">
              <w:rPr>
                <w:b/>
                <w:sz w:val="24"/>
              </w:rPr>
              <w:t xml:space="preserve"> de campo </w:t>
            </w:r>
            <w:r w:rsidR="0056731D">
              <w:rPr>
                <w:b/>
                <w:sz w:val="24"/>
              </w:rPr>
              <w:t xml:space="preserve">2 </w:t>
            </w:r>
            <w:r w:rsidR="00B92DB5">
              <w:rPr>
                <w:b/>
                <w:sz w:val="24"/>
              </w:rPr>
              <w:t>– Data: 28</w:t>
            </w:r>
            <w:r w:rsidR="0003787B">
              <w:rPr>
                <w:b/>
                <w:sz w:val="24"/>
              </w:rPr>
              <w:t>/</w:t>
            </w:r>
            <w:r w:rsidRPr="00256A6A">
              <w:rPr>
                <w:b/>
                <w:sz w:val="24"/>
              </w:rPr>
              <w:t>outubro</w:t>
            </w:r>
            <w:r w:rsidR="0003787B">
              <w:rPr>
                <w:b/>
                <w:sz w:val="24"/>
              </w:rPr>
              <w:t>/</w:t>
            </w:r>
            <w:r w:rsidR="00207DC6">
              <w:rPr>
                <w:b/>
                <w:sz w:val="24"/>
              </w:rPr>
              <w:t>2013</w:t>
            </w:r>
          </w:p>
          <w:p w14:paraId="1A14360F" w14:textId="0FB89D4A" w:rsidR="00256A6A" w:rsidRPr="00256A6A" w:rsidRDefault="00256A6A" w:rsidP="00256A6A">
            <w:pPr>
              <w:spacing w:line="360" w:lineRule="auto"/>
              <w:rPr>
                <w:b/>
                <w:sz w:val="24"/>
              </w:rPr>
            </w:pPr>
            <w:r w:rsidRPr="00256A6A">
              <w:rPr>
                <w:b/>
                <w:sz w:val="24"/>
              </w:rPr>
              <w:t xml:space="preserve">Contexto: </w:t>
            </w:r>
            <w:r w:rsidR="00870AD0">
              <w:rPr>
                <w:b/>
                <w:sz w:val="24"/>
              </w:rPr>
              <w:t>Interpretação</w:t>
            </w:r>
            <w:r w:rsidRPr="00256A6A">
              <w:rPr>
                <w:b/>
                <w:sz w:val="24"/>
              </w:rPr>
              <w:t xml:space="preserve"> da peça musical, “No recreio da escola”</w:t>
            </w:r>
            <w:r w:rsidR="005304FD">
              <w:rPr>
                <w:b/>
                <w:sz w:val="24"/>
              </w:rPr>
              <w:t xml:space="preserve"> e “</w:t>
            </w:r>
            <w:proofErr w:type="spellStart"/>
            <w:r w:rsidR="005304FD">
              <w:rPr>
                <w:b/>
                <w:sz w:val="24"/>
              </w:rPr>
              <w:t>Nã</w:t>
            </w:r>
            <w:proofErr w:type="spellEnd"/>
            <w:r w:rsidR="005304FD">
              <w:rPr>
                <w:b/>
                <w:sz w:val="24"/>
              </w:rPr>
              <w:t xml:space="preserve">, </w:t>
            </w:r>
            <w:proofErr w:type="spellStart"/>
            <w:r w:rsidR="005304FD">
              <w:rPr>
                <w:b/>
                <w:sz w:val="24"/>
              </w:rPr>
              <w:t>nã</w:t>
            </w:r>
            <w:proofErr w:type="spellEnd"/>
            <w:r w:rsidR="005304FD">
              <w:rPr>
                <w:b/>
                <w:sz w:val="24"/>
              </w:rPr>
              <w:t xml:space="preserve">, </w:t>
            </w:r>
            <w:proofErr w:type="spellStart"/>
            <w:r w:rsidR="005304FD">
              <w:rPr>
                <w:b/>
                <w:sz w:val="24"/>
              </w:rPr>
              <w:t>nã</w:t>
            </w:r>
            <w:proofErr w:type="spellEnd"/>
            <w:r w:rsidR="005304FD">
              <w:rPr>
                <w:b/>
                <w:sz w:val="24"/>
              </w:rPr>
              <w:t>!”</w:t>
            </w:r>
          </w:p>
          <w:p w14:paraId="146A94AD" w14:textId="4D00C869" w:rsidR="00256A6A" w:rsidRPr="00256A6A" w:rsidRDefault="005304FD" w:rsidP="00256A6A">
            <w:pPr>
              <w:spacing w:line="360" w:lineRule="auto"/>
              <w:rPr>
                <w:b/>
              </w:rPr>
            </w:pPr>
            <w:r>
              <w:rPr>
                <w:b/>
                <w:sz w:val="24"/>
              </w:rPr>
              <w:t>Sessão 2</w:t>
            </w:r>
            <w:r w:rsidR="00256A6A" w:rsidRPr="00256A6A">
              <w:rPr>
                <w:b/>
                <w:sz w:val="24"/>
              </w:rPr>
              <w:t xml:space="preserve"> – Sala </w:t>
            </w:r>
            <w:r w:rsidR="00DB526A">
              <w:rPr>
                <w:b/>
                <w:sz w:val="24"/>
              </w:rPr>
              <w:t>1,</w:t>
            </w:r>
            <w:r w:rsidR="00412524">
              <w:rPr>
                <w:b/>
                <w:sz w:val="24"/>
              </w:rPr>
              <w:t xml:space="preserve"> 16h15</w:t>
            </w:r>
            <w:r w:rsidR="00870AD0">
              <w:rPr>
                <w:b/>
                <w:sz w:val="24"/>
              </w:rPr>
              <w:t>-17h15</w:t>
            </w:r>
          </w:p>
        </w:tc>
      </w:tr>
    </w:tbl>
    <w:p w14:paraId="5612FE7D" w14:textId="77777777" w:rsidR="00DC4133" w:rsidRDefault="00DC4133"/>
    <w:tbl>
      <w:tblPr>
        <w:tblStyle w:val="TableGrid"/>
        <w:tblW w:w="8500" w:type="dxa"/>
        <w:tblLook w:val="04A0" w:firstRow="1" w:lastRow="0" w:firstColumn="1" w:lastColumn="0" w:noHBand="0" w:noVBand="1"/>
      </w:tblPr>
      <w:tblGrid>
        <w:gridCol w:w="5953"/>
        <w:gridCol w:w="2547"/>
      </w:tblGrid>
      <w:tr w:rsidR="00953373" w14:paraId="58813DBC" w14:textId="77777777" w:rsidTr="00953373">
        <w:trPr>
          <w:trHeight w:val="826"/>
        </w:trPr>
        <w:tc>
          <w:tcPr>
            <w:tcW w:w="5953" w:type="dxa"/>
            <w:shd w:val="clear" w:color="auto" w:fill="D0CECE" w:themeFill="background2" w:themeFillShade="E6"/>
            <w:vAlign w:val="center"/>
          </w:tcPr>
          <w:p w14:paraId="31B9E25E" w14:textId="77777777" w:rsidR="00953373" w:rsidRPr="00256A6A" w:rsidRDefault="00953373" w:rsidP="00256A6A">
            <w:pPr>
              <w:jc w:val="center"/>
              <w:rPr>
                <w:b/>
                <w:sz w:val="24"/>
              </w:rPr>
            </w:pPr>
            <w:r w:rsidRPr="00256A6A">
              <w:rPr>
                <w:b/>
                <w:sz w:val="24"/>
              </w:rPr>
              <w:t>Relato das observações</w:t>
            </w:r>
          </w:p>
        </w:tc>
        <w:tc>
          <w:tcPr>
            <w:tcW w:w="2547" w:type="dxa"/>
            <w:shd w:val="clear" w:color="auto" w:fill="D0CECE" w:themeFill="background2" w:themeFillShade="E6"/>
            <w:vAlign w:val="center"/>
          </w:tcPr>
          <w:p w14:paraId="432E0BA3" w14:textId="5A2726FD" w:rsidR="00953373" w:rsidRPr="00256A6A" w:rsidRDefault="00A436CF" w:rsidP="00256A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Objetivos</w:t>
            </w:r>
          </w:p>
        </w:tc>
      </w:tr>
      <w:tr w:rsidR="00953373" w14:paraId="4C7E3E42" w14:textId="77777777" w:rsidTr="00953373">
        <w:trPr>
          <w:trHeight w:val="7010"/>
        </w:trPr>
        <w:tc>
          <w:tcPr>
            <w:tcW w:w="5953" w:type="dxa"/>
          </w:tcPr>
          <w:p w14:paraId="712A471C" w14:textId="4ABE1DE7" w:rsidR="005304FD" w:rsidRDefault="0066522C" w:rsidP="005304FD">
            <w:pPr>
              <w:jc w:val="both"/>
              <w:rPr>
                <w:sz w:val="24"/>
              </w:rPr>
            </w:pPr>
            <w:r>
              <w:rPr>
                <w:sz w:val="24"/>
              </w:rPr>
              <w:t>A segunda sessão, dia 27 de outubro, foi caraterizada pela continuação da aprendizagem da peça musical, “No recreio da escola” e iniciação da peça, “</w:t>
            </w:r>
            <w:proofErr w:type="spellStart"/>
            <w:r>
              <w:rPr>
                <w:sz w:val="24"/>
              </w:rPr>
              <w:t>Nã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nã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nã</w:t>
            </w:r>
            <w:proofErr w:type="spellEnd"/>
            <w:r>
              <w:rPr>
                <w:sz w:val="24"/>
              </w:rPr>
              <w:t>”</w:t>
            </w:r>
            <w:r w:rsidR="00BC033F">
              <w:rPr>
                <w:sz w:val="24"/>
              </w:rPr>
              <w:t>.</w:t>
            </w:r>
          </w:p>
          <w:p w14:paraId="7DF6FA00" w14:textId="77777777" w:rsidR="0066522C" w:rsidRDefault="0066522C" w:rsidP="005304FD">
            <w:pPr>
              <w:jc w:val="both"/>
              <w:rPr>
                <w:sz w:val="24"/>
              </w:rPr>
            </w:pPr>
          </w:p>
          <w:p w14:paraId="06E1C385" w14:textId="77777777" w:rsidR="0066522C" w:rsidRDefault="0066522C" w:rsidP="005304FD">
            <w:pPr>
              <w:jc w:val="both"/>
              <w:rPr>
                <w:sz w:val="24"/>
              </w:rPr>
            </w:pPr>
            <w:r>
              <w:rPr>
                <w:sz w:val="24"/>
              </w:rPr>
              <w:t>Depois de um breve exercício de respiração, decidi abordar mais detalhadamente o músculo, diafragma:</w:t>
            </w:r>
          </w:p>
          <w:p w14:paraId="1E167FFD" w14:textId="77777777" w:rsidR="0066522C" w:rsidRDefault="0066522C" w:rsidP="005304FD">
            <w:pPr>
              <w:jc w:val="both"/>
              <w:rPr>
                <w:sz w:val="24"/>
              </w:rPr>
            </w:pPr>
          </w:p>
          <w:p w14:paraId="6038C900" w14:textId="77777777" w:rsidR="0066522C" w:rsidRDefault="0066522C" w:rsidP="0066522C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O que é o diafragma;</w:t>
            </w:r>
          </w:p>
          <w:p w14:paraId="256C1187" w14:textId="230C26F9" w:rsidR="00A12E6D" w:rsidRDefault="00F83639" w:rsidP="00A12E6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8E2171">
              <w:rPr>
                <w:sz w:val="24"/>
              </w:rPr>
              <w:t>Daniel</w:t>
            </w:r>
            <w:r w:rsidR="00A12E6D">
              <w:rPr>
                <w:sz w:val="24"/>
              </w:rPr>
              <w:t>: O diafragma é nos peitorais, não é professor?</w:t>
            </w:r>
          </w:p>
          <w:p w14:paraId="48C56C16" w14:textId="4F7FAEC1" w:rsidR="0078232E" w:rsidRDefault="00F83639" w:rsidP="0078232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spellStart"/>
            <w:r w:rsidR="00F2346B">
              <w:rPr>
                <w:sz w:val="24"/>
              </w:rPr>
              <w:t>Robim</w:t>
            </w:r>
            <w:proofErr w:type="spellEnd"/>
            <w:r w:rsidR="00A12E6D">
              <w:rPr>
                <w:sz w:val="24"/>
              </w:rPr>
              <w:t>: A sério?</w:t>
            </w:r>
          </w:p>
          <w:p w14:paraId="3253F6DB" w14:textId="675F9483" w:rsidR="0078232E" w:rsidRDefault="00F83639" w:rsidP="0078232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8E2171">
              <w:rPr>
                <w:sz w:val="24"/>
              </w:rPr>
              <w:t>João</w:t>
            </w:r>
            <w:r>
              <w:rPr>
                <w:sz w:val="24"/>
              </w:rPr>
              <w:t xml:space="preserve"> D.</w:t>
            </w:r>
            <w:r w:rsidR="0078232E">
              <w:rPr>
                <w:sz w:val="24"/>
              </w:rPr>
              <w:t>: Sinto a barriga a ir para dentro sempre que respiro com força.</w:t>
            </w:r>
          </w:p>
          <w:p w14:paraId="5A631010" w14:textId="77777777" w:rsidR="00A12E6D" w:rsidRPr="00A12E6D" w:rsidRDefault="00A12E6D" w:rsidP="00A12E6D">
            <w:pPr>
              <w:jc w:val="both"/>
              <w:rPr>
                <w:sz w:val="24"/>
              </w:rPr>
            </w:pPr>
          </w:p>
          <w:p w14:paraId="7D83F8C3" w14:textId="77777777" w:rsidR="0066522C" w:rsidRDefault="0066522C" w:rsidP="0066522C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A sua importância;</w:t>
            </w:r>
          </w:p>
          <w:p w14:paraId="41D21E37" w14:textId="77777777" w:rsidR="00A12E6D" w:rsidRPr="00A12E6D" w:rsidRDefault="00A12E6D" w:rsidP="0078232E">
            <w:pPr>
              <w:jc w:val="both"/>
              <w:rPr>
                <w:sz w:val="24"/>
              </w:rPr>
            </w:pPr>
          </w:p>
          <w:p w14:paraId="4AEB4308" w14:textId="1AB4CDF9" w:rsidR="0066522C" w:rsidRDefault="0066522C" w:rsidP="0066522C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Respiração correta e incorreta</w:t>
            </w:r>
            <w:r w:rsidR="0078232E">
              <w:rPr>
                <w:sz w:val="24"/>
              </w:rPr>
              <w:t xml:space="preserve"> (por </w:t>
            </w:r>
            <w:proofErr w:type="spellStart"/>
            <w:r w:rsidR="0078232E">
              <w:rPr>
                <w:sz w:val="24"/>
              </w:rPr>
              <w:t>ex</w:t>
            </w:r>
            <w:proofErr w:type="spellEnd"/>
            <w:r w:rsidR="0078232E">
              <w:rPr>
                <w:sz w:val="24"/>
              </w:rPr>
              <w:t>: não levantar os ombros enquanto respiram ou cantam).</w:t>
            </w:r>
          </w:p>
          <w:p w14:paraId="254E98CF" w14:textId="03DA70FB" w:rsidR="0078232E" w:rsidRDefault="00F2346B" w:rsidP="00A12E6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Zhan</w:t>
            </w:r>
            <w:proofErr w:type="spellEnd"/>
            <w:r w:rsidR="0078232E">
              <w:rPr>
                <w:sz w:val="24"/>
              </w:rPr>
              <w:t>: porquê que não podemos levantar os ombros?</w:t>
            </w:r>
          </w:p>
          <w:p w14:paraId="77B04EF6" w14:textId="77777777" w:rsidR="00A12E6D" w:rsidRPr="00A12E6D" w:rsidRDefault="00A12E6D" w:rsidP="00A12E6D">
            <w:pPr>
              <w:jc w:val="both"/>
              <w:rPr>
                <w:sz w:val="24"/>
              </w:rPr>
            </w:pPr>
          </w:p>
          <w:p w14:paraId="5E828643" w14:textId="002404BD" w:rsidR="00A12E6D" w:rsidRPr="00A12E6D" w:rsidRDefault="00BC033F" w:rsidP="00BC033F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Respiração e pulsação</w:t>
            </w:r>
          </w:p>
          <w:p w14:paraId="5065A4C3" w14:textId="77777777" w:rsidR="00A12E6D" w:rsidRDefault="00A12E6D" w:rsidP="00BC033F">
            <w:pPr>
              <w:jc w:val="both"/>
              <w:rPr>
                <w:sz w:val="24"/>
              </w:rPr>
            </w:pPr>
          </w:p>
          <w:p w14:paraId="0B68D2E7" w14:textId="40A3D7EC" w:rsidR="00BC033F" w:rsidRDefault="00BC033F" w:rsidP="00BC033F">
            <w:pPr>
              <w:jc w:val="both"/>
              <w:rPr>
                <w:sz w:val="24"/>
              </w:rPr>
            </w:pPr>
            <w:r>
              <w:rPr>
                <w:sz w:val="24"/>
              </w:rPr>
              <w:t>Os alunos apreenderam bem o conhecimento acima descrito. Diria, inclusive, que as propostas seguintes foram melhor elaboradas pelos mesmos tendo em conta a</w:t>
            </w:r>
            <w:r w:rsidR="00A12E6D">
              <w:rPr>
                <w:sz w:val="24"/>
              </w:rPr>
              <w:t>s</w:t>
            </w:r>
            <w:r>
              <w:rPr>
                <w:sz w:val="24"/>
              </w:rPr>
              <w:t xml:space="preserve"> recente</w:t>
            </w:r>
            <w:r w:rsidR="00A12E6D">
              <w:rPr>
                <w:sz w:val="24"/>
              </w:rPr>
              <w:t>s aprendizagens</w:t>
            </w:r>
            <w:r>
              <w:rPr>
                <w:sz w:val="24"/>
              </w:rPr>
              <w:t>.</w:t>
            </w:r>
          </w:p>
          <w:p w14:paraId="4F6F93AD" w14:textId="77777777" w:rsidR="00BC033F" w:rsidRDefault="00BC033F" w:rsidP="00BC033F">
            <w:pPr>
              <w:jc w:val="both"/>
              <w:rPr>
                <w:sz w:val="24"/>
              </w:rPr>
            </w:pPr>
          </w:p>
          <w:p w14:paraId="068130B0" w14:textId="77777777" w:rsidR="00203F16" w:rsidRDefault="00203F16" w:rsidP="00BC033F">
            <w:pPr>
              <w:jc w:val="both"/>
              <w:rPr>
                <w:sz w:val="24"/>
              </w:rPr>
            </w:pPr>
            <w:r>
              <w:rPr>
                <w:sz w:val="24"/>
              </w:rPr>
              <w:t>Decidi, posteriormente, reforçar o conhecimento do palato, através de alguns exercícios tonais:</w:t>
            </w:r>
          </w:p>
          <w:p w14:paraId="25358570" w14:textId="77777777" w:rsidR="00203F16" w:rsidRDefault="00203F16" w:rsidP="00BC033F">
            <w:pPr>
              <w:jc w:val="both"/>
              <w:rPr>
                <w:sz w:val="24"/>
              </w:rPr>
            </w:pPr>
          </w:p>
          <w:p w14:paraId="114CE7B1" w14:textId="77777777" w:rsidR="00203F16" w:rsidRDefault="00203F16" w:rsidP="00203F16">
            <w:pPr>
              <w:pStyle w:val="ListParagraph"/>
              <w:numPr>
                <w:ilvl w:val="0"/>
                <w:numId w:val="3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Cantar como se estivesse a bocejar;</w:t>
            </w:r>
          </w:p>
          <w:p w14:paraId="4E612826" w14:textId="77777777" w:rsidR="00203F16" w:rsidRPr="00203F16" w:rsidRDefault="00203F16" w:rsidP="00203F16">
            <w:pPr>
              <w:pStyle w:val="ListParagraph"/>
              <w:numPr>
                <w:ilvl w:val="0"/>
                <w:numId w:val="3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Introduzir o dedo indicador atrás dos dentes superiores e exercitar a voz com a vogal, “a”.</w:t>
            </w:r>
          </w:p>
          <w:p w14:paraId="004E1226" w14:textId="77777777" w:rsidR="00BC033F" w:rsidRDefault="00BC033F" w:rsidP="00BC033F">
            <w:pPr>
              <w:jc w:val="both"/>
              <w:rPr>
                <w:sz w:val="24"/>
              </w:rPr>
            </w:pPr>
          </w:p>
          <w:p w14:paraId="4E1AF533" w14:textId="6C31B7D5" w:rsidR="00BC033F" w:rsidRDefault="00203F16" w:rsidP="00203F16">
            <w:pPr>
              <w:jc w:val="both"/>
              <w:rPr>
                <w:sz w:val="24"/>
              </w:rPr>
            </w:pPr>
            <w:r>
              <w:rPr>
                <w:sz w:val="24"/>
              </w:rPr>
              <w:t>Depois do aquecimento do aparelho vocal</w:t>
            </w:r>
            <w:r w:rsidR="00BC033F">
              <w:rPr>
                <w:sz w:val="24"/>
              </w:rPr>
              <w:t xml:space="preserve">, propus aos </w:t>
            </w:r>
            <w:r>
              <w:rPr>
                <w:sz w:val="24"/>
              </w:rPr>
              <w:t>alunos a revisão da segunda voz da peça musical</w:t>
            </w:r>
            <w:r w:rsidR="00BC033F">
              <w:rPr>
                <w:sz w:val="24"/>
              </w:rPr>
              <w:t>, “No recreio da escola</w:t>
            </w:r>
            <w:r>
              <w:rPr>
                <w:sz w:val="24"/>
              </w:rPr>
              <w:t>”</w:t>
            </w:r>
            <w:r w:rsidR="00415B35">
              <w:rPr>
                <w:sz w:val="24"/>
              </w:rPr>
              <w:t>. Pouco tempo depois os alu</w:t>
            </w:r>
            <w:r w:rsidR="00D37454">
              <w:rPr>
                <w:sz w:val="24"/>
              </w:rPr>
              <w:t>nos foram convidados a abordar</w:t>
            </w:r>
            <w:r w:rsidR="00415B35">
              <w:rPr>
                <w:sz w:val="24"/>
              </w:rPr>
              <w:t xml:space="preserve"> toda a peça, inicialmente com </w:t>
            </w:r>
            <w:r w:rsidR="00415B35">
              <w:rPr>
                <w:sz w:val="24"/>
              </w:rPr>
              <w:lastRenderedPageBreak/>
              <w:t>guitarra acústica, posteriormente, com o instrumental. Para meu contentamento, os alunos cantaram razoavelmente afinados e lembraram-se da segunda voz na sua íntegra. Por mera curio</w:t>
            </w:r>
            <w:r w:rsidR="00F2346B">
              <w:rPr>
                <w:sz w:val="24"/>
              </w:rPr>
              <w:t>sidade, propus à aluna Inês</w:t>
            </w:r>
            <w:r w:rsidR="00415B35">
              <w:rPr>
                <w:sz w:val="24"/>
              </w:rPr>
              <w:t xml:space="preserve"> </w:t>
            </w:r>
            <w:r w:rsidR="00F2346B">
              <w:rPr>
                <w:sz w:val="24"/>
              </w:rPr>
              <w:t>a elaboração</w:t>
            </w:r>
            <w:r w:rsidR="00415B35">
              <w:rPr>
                <w:sz w:val="24"/>
              </w:rPr>
              <w:t xml:space="preserve"> </w:t>
            </w:r>
            <w:r w:rsidR="00F2346B">
              <w:rPr>
                <w:sz w:val="24"/>
              </w:rPr>
              <w:t>d</w:t>
            </w:r>
            <w:r w:rsidR="00415B35">
              <w:rPr>
                <w:sz w:val="24"/>
              </w:rPr>
              <w:t>a terceira voz. Pois trata-se de uma aluna com excelentes aptidões auditivas.</w:t>
            </w:r>
          </w:p>
          <w:p w14:paraId="7B3D849C" w14:textId="77777777" w:rsidR="00415B35" w:rsidRDefault="00415B35" w:rsidP="00203F16">
            <w:pPr>
              <w:jc w:val="both"/>
              <w:rPr>
                <w:sz w:val="24"/>
              </w:rPr>
            </w:pPr>
            <w:r>
              <w:rPr>
                <w:sz w:val="24"/>
              </w:rPr>
              <w:t>O entusiasmo e excitação de todo o processo a duas vozes fo</w:t>
            </w:r>
            <w:r w:rsidR="00A036E6">
              <w:rPr>
                <w:sz w:val="24"/>
              </w:rPr>
              <w:t xml:space="preserve">i notório. Creio que estes alunos nunca tinham abordado uma peça musical num contexto harmónico. </w:t>
            </w:r>
          </w:p>
          <w:p w14:paraId="02155028" w14:textId="77777777" w:rsidR="00A036E6" w:rsidRDefault="00A036E6" w:rsidP="00203F16">
            <w:pPr>
              <w:jc w:val="both"/>
              <w:rPr>
                <w:sz w:val="24"/>
              </w:rPr>
            </w:pPr>
          </w:p>
          <w:p w14:paraId="75229514" w14:textId="42C57D79" w:rsidR="00F2346B" w:rsidRDefault="00A036E6" w:rsidP="00D37454">
            <w:pPr>
              <w:jc w:val="both"/>
              <w:rPr>
                <w:sz w:val="24"/>
              </w:rPr>
            </w:pPr>
            <w:r>
              <w:rPr>
                <w:sz w:val="24"/>
              </w:rPr>
              <w:t>O resto da aula foi inteiramente dedicada à segunda música, “</w:t>
            </w:r>
            <w:proofErr w:type="spellStart"/>
            <w:r>
              <w:rPr>
                <w:sz w:val="24"/>
              </w:rPr>
              <w:t>Nã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nã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nã</w:t>
            </w:r>
            <w:proofErr w:type="spellEnd"/>
            <w:r>
              <w:rPr>
                <w:sz w:val="24"/>
              </w:rPr>
              <w:t>!”</w:t>
            </w:r>
            <w:r w:rsidR="00F2346B">
              <w:rPr>
                <w:sz w:val="24"/>
              </w:rPr>
              <w:t>. Ponto positivo para a acuidade rítmica. Testemunhei movimentos sincronizados em relação ao instrumental. Os alunos estavam, também, sincronizados entre si.</w:t>
            </w:r>
          </w:p>
          <w:p w14:paraId="79722D43" w14:textId="77777777" w:rsidR="00F2346B" w:rsidRDefault="00F2346B" w:rsidP="00D37454">
            <w:pPr>
              <w:jc w:val="both"/>
              <w:rPr>
                <w:sz w:val="24"/>
              </w:rPr>
            </w:pPr>
          </w:p>
          <w:p w14:paraId="6EF5A562" w14:textId="551138AC" w:rsidR="00F2346B" w:rsidRDefault="00F2346B" w:rsidP="00D37454">
            <w:pPr>
              <w:jc w:val="both"/>
              <w:rPr>
                <w:sz w:val="24"/>
              </w:rPr>
            </w:pPr>
            <w:r>
              <w:rPr>
                <w:sz w:val="24"/>
              </w:rPr>
              <w:t>E</w:t>
            </w:r>
            <w:r w:rsidR="00D37454">
              <w:rPr>
                <w:sz w:val="24"/>
              </w:rPr>
              <w:t>specifiquei</w:t>
            </w:r>
            <w:r>
              <w:rPr>
                <w:sz w:val="24"/>
              </w:rPr>
              <w:t xml:space="preserve">, pela segunda vez e </w:t>
            </w:r>
            <w:r w:rsidR="00D37454">
              <w:rPr>
                <w:sz w:val="24"/>
              </w:rPr>
              <w:t>de um modo geral</w:t>
            </w:r>
            <w:r>
              <w:rPr>
                <w:sz w:val="24"/>
              </w:rPr>
              <w:t>,</w:t>
            </w:r>
            <w:r w:rsidR="00D37454">
              <w:rPr>
                <w:sz w:val="24"/>
              </w:rPr>
              <w:t xml:space="preserve"> o processo de gravação em estúdio</w:t>
            </w:r>
            <w:r>
              <w:rPr>
                <w:sz w:val="24"/>
              </w:rPr>
              <w:t xml:space="preserve"> e os instrumentos tecnológicos em questão</w:t>
            </w:r>
            <w:r w:rsidR="00D37454">
              <w:rPr>
                <w:sz w:val="24"/>
              </w:rPr>
              <w:t xml:space="preserve">. Este assunto, foi sempre recebido </w:t>
            </w:r>
            <w:r>
              <w:rPr>
                <w:sz w:val="24"/>
              </w:rPr>
              <w:t>com muito entusiasmo</w:t>
            </w:r>
            <w:r w:rsidR="00D37454">
              <w:rPr>
                <w:sz w:val="24"/>
              </w:rPr>
              <w:t xml:space="preserve">. Faz sentido, na verdade estas crianças nunca abordaram um espaço físico com tais caraterísticas. </w:t>
            </w:r>
            <w:r>
              <w:rPr>
                <w:sz w:val="24"/>
              </w:rPr>
              <w:t>Os alunos ouviram as explicações com muita atenção e em silêncio.</w:t>
            </w:r>
          </w:p>
          <w:p w14:paraId="23CCFD34" w14:textId="77777777" w:rsidR="00F2346B" w:rsidRDefault="00F2346B" w:rsidP="00D37454">
            <w:pPr>
              <w:jc w:val="both"/>
              <w:rPr>
                <w:sz w:val="24"/>
              </w:rPr>
            </w:pPr>
          </w:p>
          <w:p w14:paraId="06B0CF33" w14:textId="3C4ECAF0" w:rsidR="00D37454" w:rsidRDefault="00F2346B" w:rsidP="00D37454">
            <w:pPr>
              <w:jc w:val="both"/>
              <w:rPr>
                <w:sz w:val="24"/>
              </w:rPr>
            </w:pPr>
            <w:r>
              <w:rPr>
                <w:sz w:val="24"/>
              </w:rPr>
              <w:t>Especifiquei</w:t>
            </w:r>
            <w:r w:rsidR="00D37454">
              <w:rPr>
                <w:sz w:val="24"/>
              </w:rPr>
              <w:t xml:space="preserve">, também, a música </w:t>
            </w:r>
            <w:r w:rsidR="0056731D">
              <w:rPr>
                <w:sz w:val="24"/>
              </w:rPr>
              <w:t>escolhida</w:t>
            </w:r>
            <w:r w:rsidR="00D37454">
              <w:rPr>
                <w:sz w:val="24"/>
              </w:rPr>
              <w:t xml:space="preserve"> para o </w:t>
            </w:r>
            <w:r w:rsidR="00D37454" w:rsidRPr="00F2346B">
              <w:rPr>
                <w:i/>
                <w:sz w:val="24"/>
              </w:rPr>
              <w:t>vi</w:t>
            </w:r>
            <w:r w:rsidRPr="00F2346B">
              <w:rPr>
                <w:i/>
                <w:sz w:val="24"/>
              </w:rPr>
              <w:t>deoclip</w:t>
            </w:r>
            <w:r w:rsidR="00D37454">
              <w:rPr>
                <w:sz w:val="24"/>
              </w:rPr>
              <w:t>.</w:t>
            </w:r>
          </w:p>
          <w:p w14:paraId="5D4C9831" w14:textId="77777777" w:rsidR="00816AB1" w:rsidRDefault="00816AB1" w:rsidP="00D37454">
            <w:pPr>
              <w:jc w:val="both"/>
              <w:rPr>
                <w:sz w:val="24"/>
              </w:rPr>
            </w:pPr>
          </w:p>
          <w:p w14:paraId="5E776C1C" w14:textId="58D1486B" w:rsidR="00816AB1" w:rsidRDefault="00F83639" w:rsidP="00D37454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8E2171">
              <w:rPr>
                <w:sz w:val="24"/>
              </w:rPr>
              <w:t>Inês</w:t>
            </w:r>
            <w:r w:rsidR="00816AB1">
              <w:rPr>
                <w:sz w:val="24"/>
              </w:rPr>
              <w:t>: Adoro essa música!</w:t>
            </w:r>
          </w:p>
          <w:p w14:paraId="5191BF86" w14:textId="6FD4211C" w:rsidR="00816AB1" w:rsidRDefault="00F83639" w:rsidP="00D37454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8E2171">
              <w:rPr>
                <w:sz w:val="24"/>
              </w:rPr>
              <w:t>Daniel</w:t>
            </w:r>
            <w:r w:rsidR="00816AB1">
              <w:rPr>
                <w:sz w:val="24"/>
              </w:rPr>
              <w:t>: Vamos fazer um filme?</w:t>
            </w:r>
          </w:p>
          <w:p w14:paraId="480981A4" w14:textId="77777777" w:rsidR="00D37454" w:rsidRDefault="00D37454" w:rsidP="00D37454">
            <w:pPr>
              <w:jc w:val="both"/>
              <w:rPr>
                <w:sz w:val="24"/>
              </w:rPr>
            </w:pPr>
          </w:p>
          <w:p w14:paraId="56C1D59C" w14:textId="77777777" w:rsidR="00D37454" w:rsidRDefault="00D37454" w:rsidP="00D37454">
            <w:pPr>
              <w:jc w:val="both"/>
              <w:rPr>
                <w:sz w:val="24"/>
              </w:rPr>
            </w:pPr>
          </w:p>
          <w:p w14:paraId="652CAC85" w14:textId="77777777" w:rsidR="00B840DB" w:rsidRDefault="00B840DB" w:rsidP="00D37454">
            <w:pPr>
              <w:tabs>
                <w:tab w:val="left" w:pos="2140"/>
              </w:tabs>
              <w:jc w:val="both"/>
              <w:rPr>
                <w:sz w:val="24"/>
              </w:rPr>
            </w:pPr>
          </w:p>
          <w:p w14:paraId="7DE344E7" w14:textId="77777777" w:rsidR="00B00159" w:rsidRPr="00BC033F" w:rsidRDefault="00B00159" w:rsidP="00203F16">
            <w:pPr>
              <w:jc w:val="both"/>
              <w:rPr>
                <w:sz w:val="24"/>
              </w:rPr>
            </w:pPr>
          </w:p>
        </w:tc>
        <w:tc>
          <w:tcPr>
            <w:tcW w:w="2547" w:type="dxa"/>
          </w:tcPr>
          <w:p w14:paraId="12D742EA" w14:textId="77777777" w:rsidR="00A51798" w:rsidRDefault="00A51798">
            <w:pPr>
              <w:rPr>
                <w:sz w:val="24"/>
              </w:rPr>
            </w:pPr>
          </w:p>
          <w:p w14:paraId="672EBB2F" w14:textId="77777777" w:rsidR="0066522C" w:rsidRDefault="0066522C">
            <w:pPr>
              <w:rPr>
                <w:sz w:val="24"/>
              </w:rPr>
            </w:pPr>
          </w:p>
          <w:p w14:paraId="06CFF26A" w14:textId="77777777" w:rsidR="0066522C" w:rsidRDefault="0066522C">
            <w:pPr>
              <w:rPr>
                <w:sz w:val="24"/>
              </w:rPr>
            </w:pPr>
          </w:p>
          <w:p w14:paraId="7293750B" w14:textId="77777777" w:rsidR="0066522C" w:rsidRDefault="0066522C">
            <w:pPr>
              <w:rPr>
                <w:sz w:val="24"/>
              </w:rPr>
            </w:pPr>
          </w:p>
          <w:p w14:paraId="793C1E82" w14:textId="6E2D0BF9" w:rsidR="0078232E" w:rsidRDefault="0078232E">
            <w:pPr>
              <w:rPr>
                <w:sz w:val="24"/>
              </w:rPr>
            </w:pPr>
            <w:r>
              <w:rPr>
                <w:sz w:val="24"/>
              </w:rPr>
              <w:t>Aprendizagens vocais</w:t>
            </w:r>
            <w:r w:rsidR="00F2346B">
              <w:rPr>
                <w:sz w:val="24"/>
              </w:rPr>
              <w:t xml:space="preserve"> e vocabulares (Diafragma)</w:t>
            </w:r>
          </w:p>
          <w:p w14:paraId="126B4A94" w14:textId="77777777" w:rsidR="0078232E" w:rsidRDefault="0078232E">
            <w:pPr>
              <w:rPr>
                <w:sz w:val="24"/>
              </w:rPr>
            </w:pPr>
          </w:p>
          <w:p w14:paraId="3A39DDEB" w14:textId="77777777" w:rsidR="00203F16" w:rsidRDefault="00203F16">
            <w:pPr>
              <w:rPr>
                <w:sz w:val="24"/>
              </w:rPr>
            </w:pPr>
          </w:p>
          <w:p w14:paraId="59035B8F" w14:textId="77777777" w:rsidR="00203F16" w:rsidRDefault="00203F16">
            <w:pPr>
              <w:rPr>
                <w:sz w:val="24"/>
              </w:rPr>
            </w:pPr>
          </w:p>
          <w:p w14:paraId="2361B611" w14:textId="77777777" w:rsidR="00F2346B" w:rsidRDefault="00F2346B">
            <w:pPr>
              <w:rPr>
                <w:sz w:val="24"/>
              </w:rPr>
            </w:pPr>
          </w:p>
          <w:p w14:paraId="76927D45" w14:textId="77777777" w:rsidR="00F2346B" w:rsidRDefault="00F2346B">
            <w:pPr>
              <w:rPr>
                <w:sz w:val="24"/>
              </w:rPr>
            </w:pPr>
          </w:p>
          <w:p w14:paraId="6CDCAAC3" w14:textId="77777777" w:rsidR="00F2346B" w:rsidRDefault="00F2346B">
            <w:pPr>
              <w:rPr>
                <w:sz w:val="24"/>
              </w:rPr>
            </w:pPr>
          </w:p>
          <w:p w14:paraId="70DC58F5" w14:textId="77777777" w:rsidR="00203F16" w:rsidRDefault="00203F16">
            <w:pPr>
              <w:rPr>
                <w:sz w:val="24"/>
              </w:rPr>
            </w:pPr>
          </w:p>
          <w:p w14:paraId="504DB14E" w14:textId="77777777" w:rsidR="00203F16" w:rsidRDefault="00203F16">
            <w:pPr>
              <w:rPr>
                <w:sz w:val="24"/>
              </w:rPr>
            </w:pPr>
          </w:p>
          <w:p w14:paraId="4F97D261" w14:textId="77777777" w:rsidR="00203F16" w:rsidRDefault="00203F16">
            <w:pPr>
              <w:rPr>
                <w:sz w:val="24"/>
              </w:rPr>
            </w:pPr>
          </w:p>
          <w:p w14:paraId="0E6EB34D" w14:textId="77777777" w:rsidR="00203F16" w:rsidRDefault="00203F16">
            <w:pPr>
              <w:rPr>
                <w:sz w:val="24"/>
              </w:rPr>
            </w:pPr>
          </w:p>
          <w:p w14:paraId="47E13F34" w14:textId="77777777" w:rsidR="00203F16" w:rsidRDefault="00203F16">
            <w:pPr>
              <w:rPr>
                <w:sz w:val="24"/>
              </w:rPr>
            </w:pPr>
          </w:p>
          <w:p w14:paraId="27428A81" w14:textId="77777777" w:rsidR="00203F16" w:rsidRDefault="00203F16">
            <w:pPr>
              <w:rPr>
                <w:sz w:val="24"/>
              </w:rPr>
            </w:pPr>
          </w:p>
          <w:p w14:paraId="10CD4B4D" w14:textId="77777777" w:rsidR="00A12E6D" w:rsidRDefault="00A12E6D">
            <w:pPr>
              <w:rPr>
                <w:sz w:val="24"/>
              </w:rPr>
            </w:pPr>
          </w:p>
          <w:p w14:paraId="3442A457" w14:textId="77777777" w:rsidR="00A12E6D" w:rsidRDefault="00A12E6D">
            <w:pPr>
              <w:rPr>
                <w:sz w:val="24"/>
              </w:rPr>
            </w:pPr>
          </w:p>
          <w:p w14:paraId="7BA778F1" w14:textId="77777777" w:rsidR="00A12E6D" w:rsidRDefault="00A12E6D">
            <w:pPr>
              <w:rPr>
                <w:sz w:val="24"/>
              </w:rPr>
            </w:pPr>
          </w:p>
          <w:p w14:paraId="62D79F7F" w14:textId="77777777" w:rsidR="00A12E6D" w:rsidRDefault="00A12E6D">
            <w:pPr>
              <w:rPr>
                <w:sz w:val="24"/>
              </w:rPr>
            </w:pPr>
          </w:p>
          <w:p w14:paraId="22F87BA8" w14:textId="77777777" w:rsidR="00415B35" w:rsidRDefault="00415B35">
            <w:pPr>
              <w:rPr>
                <w:sz w:val="24"/>
              </w:rPr>
            </w:pPr>
          </w:p>
          <w:p w14:paraId="050EC559" w14:textId="77777777" w:rsidR="00A12E6D" w:rsidRDefault="00A12E6D">
            <w:pPr>
              <w:rPr>
                <w:sz w:val="24"/>
              </w:rPr>
            </w:pPr>
          </w:p>
          <w:p w14:paraId="31AC91C2" w14:textId="77777777" w:rsidR="00415B35" w:rsidRDefault="00415B35">
            <w:pPr>
              <w:rPr>
                <w:sz w:val="24"/>
              </w:rPr>
            </w:pPr>
          </w:p>
          <w:p w14:paraId="0845D955" w14:textId="77777777" w:rsidR="0078232E" w:rsidRDefault="0078232E">
            <w:pPr>
              <w:rPr>
                <w:sz w:val="24"/>
              </w:rPr>
            </w:pPr>
          </w:p>
          <w:p w14:paraId="44607C05" w14:textId="0EE37565" w:rsidR="00415B35" w:rsidRDefault="00F2346B">
            <w:pPr>
              <w:rPr>
                <w:sz w:val="24"/>
              </w:rPr>
            </w:pPr>
            <w:r>
              <w:rPr>
                <w:sz w:val="24"/>
              </w:rPr>
              <w:t>Aprendizagens vocais e vocabulares (</w:t>
            </w:r>
            <w:r w:rsidR="00A12E6D">
              <w:rPr>
                <w:sz w:val="24"/>
              </w:rPr>
              <w:t>palato</w:t>
            </w:r>
            <w:r>
              <w:rPr>
                <w:sz w:val="24"/>
              </w:rPr>
              <w:t>)</w:t>
            </w:r>
          </w:p>
          <w:p w14:paraId="44829CAA" w14:textId="77777777" w:rsidR="00415B35" w:rsidRDefault="00415B35">
            <w:pPr>
              <w:rPr>
                <w:sz w:val="24"/>
              </w:rPr>
            </w:pPr>
          </w:p>
          <w:p w14:paraId="61C0FF38" w14:textId="77777777" w:rsidR="00415B35" w:rsidRDefault="00415B35">
            <w:pPr>
              <w:rPr>
                <w:sz w:val="24"/>
              </w:rPr>
            </w:pPr>
          </w:p>
          <w:p w14:paraId="440C02E7" w14:textId="77777777" w:rsidR="00415B35" w:rsidRDefault="00415B35">
            <w:pPr>
              <w:rPr>
                <w:sz w:val="24"/>
              </w:rPr>
            </w:pPr>
          </w:p>
          <w:p w14:paraId="1E860F57" w14:textId="77777777" w:rsidR="00A12E6D" w:rsidRDefault="00A12E6D">
            <w:pPr>
              <w:rPr>
                <w:sz w:val="24"/>
              </w:rPr>
            </w:pPr>
          </w:p>
          <w:p w14:paraId="471B4A48" w14:textId="77777777" w:rsidR="00F2346B" w:rsidRDefault="00F2346B">
            <w:pPr>
              <w:rPr>
                <w:sz w:val="24"/>
              </w:rPr>
            </w:pPr>
          </w:p>
          <w:p w14:paraId="1BD81F8D" w14:textId="63A69307" w:rsidR="00415B35" w:rsidRDefault="00F2346B">
            <w:pPr>
              <w:rPr>
                <w:sz w:val="24"/>
              </w:rPr>
            </w:pPr>
            <w:r>
              <w:rPr>
                <w:sz w:val="24"/>
              </w:rPr>
              <w:t>Aprendizagens vocais (2ª voz da peça musical</w:t>
            </w:r>
            <w:r w:rsidR="00415B35">
              <w:rPr>
                <w:sz w:val="24"/>
              </w:rPr>
              <w:t>, “No</w:t>
            </w:r>
            <w:r>
              <w:rPr>
                <w:sz w:val="24"/>
              </w:rPr>
              <w:t xml:space="preserve"> recreio da escola”)</w:t>
            </w:r>
            <w:r w:rsidR="00415B35">
              <w:rPr>
                <w:sz w:val="24"/>
              </w:rPr>
              <w:t>.</w:t>
            </w:r>
          </w:p>
          <w:p w14:paraId="4D3F3093" w14:textId="77777777" w:rsidR="00A036E6" w:rsidRDefault="00A036E6">
            <w:pPr>
              <w:rPr>
                <w:sz w:val="24"/>
              </w:rPr>
            </w:pPr>
          </w:p>
          <w:p w14:paraId="0C3754C4" w14:textId="77777777" w:rsidR="00A036E6" w:rsidRDefault="00A036E6">
            <w:pPr>
              <w:rPr>
                <w:sz w:val="24"/>
              </w:rPr>
            </w:pPr>
          </w:p>
          <w:p w14:paraId="41BBA31E" w14:textId="77777777" w:rsidR="00A036E6" w:rsidRDefault="00A036E6">
            <w:pPr>
              <w:rPr>
                <w:sz w:val="24"/>
              </w:rPr>
            </w:pPr>
          </w:p>
          <w:p w14:paraId="2AB9C837" w14:textId="77777777" w:rsidR="00F2346B" w:rsidRDefault="00F2346B">
            <w:pPr>
              <w:rPr>
                <w:sz w:val="24"/>
              </w:rPr>
            </w:pPr>
          </w:p>
          <w:p w14:paraId="29751EA9" w14:textId="77777777" w:rsidR="00A036E6" w:rsidRDefault="00A036E6">
            <w:pPr>
              <w:rPr>
                <w:sz w:val="24"/>
              </w:rPr>
            </w:pPr>
          </w:p>
          <w:p w14:paraId="0D25FC02" w14:textId="77777777" w:rsidR="00A036E6" w:rsidRDefault="00A036E6">
            <w:pPr>
              <w:rPr>
                <w:sz w:val="24"/>
              </w:rPr>
            </w:pPr>
          </w:p>
          <w:p w14:paraId="05419E90" w14:textId="6C056953" w:rsidR="00A036E6" w:rsidRDefault="00F2346B">
            <w:pPr>
              <w:rPr>
                <w:sz w:val="24"/>
              </w:rPr>
            </w:pPr>
            <w:r>
              <w:rPr>
                <w:sz w:val="24"/>
              </w:rPr>
              <w:t>Desempenho geral e motivação.</w:t>
            </w:r>
          </w:p>
          <w:p w14:paraId="416CB8E1" w14:textId="77777777" w:rsidR="00A036E6" w:rsidRDefault="00A036E6">
            <w:pPr>
              <w:rPr>
                <w:sz w:val="24"/>
              </w:rPr>
            </w:pPr>
          </w:p>
          <w:p w14:paraId="02FD5CEB" w14:textId="77777777" w:rsidR="00A036E6" w:rsidRDefault="00A036E6">
            <w:pPr>
              <w:rPr>
                <w:sz w:val="24"/>
              </w:rPr>
            </w:pPr>
          </w:p>
          <w:p w14:paraId="62307ABE" w14:textId="77777777" w:rsidR="00A036E6" w:rsidRDefault="00F2346B" w:rsidP="00F2346B">
            <w:pPr>
              <w:rPr>
                <w:sz w:val="24"/>
              </w:rPr>
            </w:pPr>
            <w:r>
              <w:rPr>
                <w:sz w:val="24"/>
              </w:rPr>
              <w:t xml:space="preserve">Aprendizagem musical (acuidade rítmica) </w:t>
            </w:r>
          </w:p>
          <w:p w14:paraId="78E1A8AE" w14:textId="77777777" w:rsidR="00F2346B" w:rsidRDefault="00F2346B" w:rsidP="00F2346B">
            <w:pPr>
              <w:rPr>
                <w:sz w:val="24"/>
              </w:rPr>
            </w:pPr>
          </w:p>
          <w:p w14:paraId="04111D5E" w14:textId="77777777" w:rsidR="00F2346B" w:rsidRDefault="00F2346B" w:rsidP="00F2346B">
            <w:pPr>
              <w:rPr>
                <w:sz w:val="24"/>
              </w:rPr>
            </w:pPr>
          </w:p>
          <w:p w14:paraId="1FA03FE5" w14:textId="77777777" w:rsidR="00F2346B" w:rsidRDefault="00F2346B" w:rsidP="00F2346B">
            <w:pPr>
              <w:rPr>
                <w:sz w:val="24"/>
              </w:rPr>
            </w:pPr>
          </w:p>
          <w:p w14:paraId="61BFF620" w14:textId="77777777" w:rsidR="00F2346B" w:rsidRDefault="00F2346B" w:rsidP="00F2346B">
            <w:pPr>
              <w:rPr>
                <w:sz w:val="24"/>
              </w:rPr>
            </w:pPr>
          </w:p>
          <w:p w14:paraId="10B7F016" w14:textId="77777777" w:rsidR="00F2346B" w:rsidRDefault="00F2346B" w:rsidP="00F2346B">
            <w:pPr>
              <w:rPr>
                <w:sz w:val="24"/>
              </w:rPr>
            </w:pPr>
            <w:r>
              <w:rPr>
                <w:sz w:val="24"/>
              </w:rPr>
              <w:t>Espaço físico (entusiasmo pelo espaço e instrumentos tecnológicos)</w:t>
            </w:r>
          </w:p>
          <w:p w14:paraId="7B82280C" w14:textId="77777777" w:rsidR="00F2346B" w:rsidRDefault="00F2346B" w:rsidP="00F2346B">
            <w:pPr>
              <w:rPr>
                <w:sz w:val="24"/>
              </w:rPr>
            </w:pPr>
          </w:p>
          <w:p w14:paraId="4B474D12" w14:textId="77777777" w:rsidR="00F2346B" w:rsidRDefault="00F2346B" w:rsidP="00F2346B">
            <w:pPr>
              <w:rPr>
                <w:sz w:val="24"/>
              </w:rPr>
            </w:pPr>
          </w:p>
          <w:p w14:paraId="096476FF" w14:textId="77777777" w:rsidR="00F2346B" w:rsidRDefault="00F2346B" w:rsidP="00F2346B">
            <w:pPr>
              <w:rPr>
                <w:sz w:val="24"/>
              </w:rPr>
            </w:pPr>
          </w:p>
          <w:p w14:paraId="6E35C4BD" w14:textId="77777777" w:rsidR="00F2346B" w:rsidRDefault="00F2346B" w:rsidP="00F2346B">
            <w:pPr>
              <w:rPr>
                <w:sz w:val="24"/>
              </w:rPr>
            </w:pPr>
          </w:p>
          <w:p w14:paraId="3062770F" w14:textId="4C0590DD" w:rsidR="00F2346B" w:rsidRPr="00256A6A" w:rsidRDefault="00F2346B" w:rsidP="00F2346B">
            <w:pPr>
              <w:rPr>
                <w:sz w:val="24"/>
              </w:rPr>
            </w:pPr>
            <w:bookmarkStart w:id="0" w:name="_GoBack"/>
            <w:bookmarkEnd w:id="0"/>
          </w:p>
        </w:tc>
      </w:tr>
    </w:tbl>
    <w:p w14:paraId="22275294" w14:textId="77777777" w:rsidR="00256A6A" w:rsidRDefault="00256A6A"/>
    <w:sectPr w:rsidR="00256A6A">
      <w:footerReference w:type="even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C1DA24" w14:textId="77777777" w:rsidR="0056731D" w:rsidRDefault="0056731D" w:rsidP="0056731D">
      <w:pPr>
        <w:spacing w:after="0" w:line="240" w:lineRule="auto"/>
      </w:pPr>
      <w:r>
        <w:separator/>
      </w:r>
    </w:p>
  </w:endnote>
  <w:endnote w:type="continuationSeparator" w:id="0">
    <w:p w14:paraId="6C399133" w14:textId="77777777" w:rsidR="0056731D" w:rsidRDefault="0056731D" w:rsidP="00567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0B7EE7" w14:textId="77777777" w:rsidR="0056731D" w:rsidRDefault="0056731D" w:rsidP="001D51E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3C801B" w14:textId="77777777" w:rsidR="0056731D" w:rsidRDefault="0056731D" w:rsidP="0056731D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177C2C" w14:textId="77777777" w:rsidR="0056731D" w:rsidRDefault="0056731D" w:rsidP="001D51E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3BFC">
      <w:rPr>
        <w:rStyle w:val="PageNumber"/>
        <w:noProof/>
      </w:rPr>
      <w:t>2</w:t>
    </w:r>
    <w:r>
      <w:rPr>
        <w:rStyle w:val="PageNumber"/>
      </w:rPr>
      <w:fldChar w:fldCharType="end"/>
    </w:r>
  </w:p>
  <w:p w14:paraId="035E4F5E" w14:textId="77777777" w:rsidR="0056731D" w:rsidRDefault="0056731D" w:rsidP="005673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6CCAF2" w14:textId="77777777" w:rsidR="0056731D" w:rsidRDefault="0056731D" w:rsidP="0056731D">
      <w:pPr>
        <w:spacing w:after="0" w:line="240" w:lineRule="auto"/>
      </w:pPr>
      <w:r>
        <w:separator/>
      </w:r>
    </w:p>
  </w:footnote>
  <w:footnote w:type="continuationSeparator" w:id="0">
    <w:p w14:paraId="27AAECA7" w14:textId="77777777" w:rsidR="0056731D" w:rsidRDefault="0056731D" w:rsidP="005673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C5A9E"/>
    <w:multiLevelType w:val="hybridMultilevel"/>
    <w:tmpl w:val="5694FFA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9B5D70"/>
    <w:multiLevelType w:val="hybridMultilevel"/>
    <w:tmpl w:val="928C767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175920"/>
    <w:multiLevelType w:val="hybridMultilevel"/>
    <w:tmpl w:val="40707E0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A6A"/>
    <w:rsid w:val="00007485"/>
    <w:rsid w:val="000346D5"/>
    <w:rsid w:val="0003787B"/>
    <w:rsid w:val="000417B7"/>
    <w:rsid w:val="00074BF0"/>
    <w:rsid w:val="000E359B"/>
    <w:rsid w:val="00100710"/>
    <w:rsid w:val="00112EFC"/>
    <w:rsid w:val="00203F16"/>
    <w:rsid w:val="00207DC6"/>
    <w:rsid w:val="00256A6A"/>
    <w:rsid w:val="003A4306"/>
    <w:rsid w:val="00412524"/>
    <w:rsid w:val="00415B35"/>
    <w:rsid w:val="004C1207"/>
    <w:rsid w:val="004F6AA1"/>
    <w:rsid w:val="0050415C"/>
    <w:rsid w:val="005304FD"/>
    <w:rsid w:val="0056731D"/>
    <w:rsid w:val="005837C8"/>
    <w:rsid w:val="0058734C"/>
    <w:rsid w:val="0066522C"/>
    <w:rsid w:val="00675DBF"/>
    <w:rsid w:val="00781B2B"/>
    <w:rsid w:val="0078232E"/>
    <w:rsid w:val="00816AB1"/>
    <w:rsid w:val="00870AD0"/>
    <w:rsid w:val="008E2171"/>
    <w:rsid w:val="00923AD1"/>
    <w:rsid w:val="00953373"/>
    <w:rsid w:val="00A036E6"/>
    <w:rsid w:val="00A12E6D"/>
    <w:rsid w:val="00A436CF"/>
    <w:rsid w:val="00A51798"/>
    <w:rsid w:val="00B00159"/>
    <w:rsid w:val="00B840DB"/>
    <w:rsid w:val="00B92DB5"/>
    <w:rsid w:val="00BA2FB3"/>
    <w:rsid w:val="00BC033F"/>
    <w:rsid w:val="00C2422B"/>
    <w:rsid w:val="00C30F56"/>
    <w:rsid w:val="00CD69E9"/>
    <w:rsid w:val="00D37454"/>
    <w:rsid w:val="00DB526A"/>
    <w:rsid w:val="00DC4133"/>
    <w:rsid w:val="00E53BFC"/>
    <w:rsid w:val="00F2346B"/>
    <w:rsid w:val="00F8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DD895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6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359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56731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731D"/>
  </w:style>
  <w:style w:type="character" w:styleId="PageNumber">
    <w:name w:val="page number"/>
    <w:basedOn w:val="DefaultParagraphFont"/>
    <w:uiPriority w:val="99"/>
    <w:semiHidden/>
    <w:unhideWhenUsed/>
    <w:rsid w:val="0056731D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6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359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56731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731D"/>
  </w:style>
  <w:style w:type="character" w:styleId="PageNumber">
    <w:name w:val="page number"/>
    <w:basedOn w:val="DefaultParagraphFont"/>
    <w:uiPriority w:val="99"/>
    <w:semiHidden/>
    <w:unhideWhenUsed/>
    <w:rsid w:val="00567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5A7803C-3A85-1D41-BD21-8CCE2FAA0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1491</TotalTime>
  <Pages>2</Pages>
  <Words>438</Words>
  <Characters>2502</Characters>
  <Application>Microsoft Macintosh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Verdelho</dc:creator>
  <cp:keywords/>
  <dc:description/>
  <cp:lastModifiedBy>Ricardo Verdelho</cp:lastModifiedBy>
  <cp:revision>30</cp:revision>
  <dcterms:created xsi:type="dcterms:W3CDTF">2013-10-31T11:09:00Z</dcterms:created>
  <dcterms:modified xsi:type="dcterms:W3CDTF">2014-01-10T00:32:00Z</dcterms:modified>
</cp:coreProperties>
</file>